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ell med övergripande flygbladslayout"/>
      </w:tblPr>
      <w:tblGrid>
        <w:gridCol w:w="7200"/>
        <w:gridCol w:w="144"/>
        <w:gridCol w:w="3456"/>
      </w:tblGrid>
      <w:tr w:rsidR="006F4499" w:rsidRPr="008F01EB" w:rsidTr="00880CCD">
        <w:trPr>
          <w:trHeight w:hRule="exact" w:val="15451"/>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ör brödtexten i flygbladet"/>
            </w:tblPr>
            <w:tblGrid>
              <w:gridCol w:w="7200"/>
            </w:tblGrid>
            <w:tr w:rsidR="006F4499">
              <w:trPr>
                <w:cantSplit/>
                <w:trHeight w:hRule="exact" w:val="7200"/>
              </w:trPr>
              <w:tc>
                <w:tcPr>
                  <w:tcW w:w="7200" w:type="dxa"/>
                </w:tcPr>
                <w:p w:rsidR="006F4499" w:rsidRDefault="008F01EB" w:rsidP="008F01EB">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48pt">
                        <v:imagedata r:id="rId8" o:title="20181022_214057"/>
                      </v:shape>
                    </w:pict>
                  </w:r>
                </w:p>
              </w:tc>
            </w:tr>
            <w:tr w:rsidR="006F4499" w:rsidRPr="008F01EB" w:rsidTr="00880CCD">
              <w:trPr>
                <w:trHeight w:hRule="exact" w:val="6829"/>
              </w:trPr>
              <w:tc>
                <w:tcPr>
                  <w:tcW w:w="7200" w:type="dxa"/>
                </w:tcPr>
                <w:p w:rsidR="006F4499" w:rsidRDefault="008F01EB" w:rsidP="003C3EEF">
                  <w:pPr>
                    <w:pStyle w:val="Underrubrik"/>
                    <w:spacing w:before="440"/>
                  </w:pPr>
                  <w:r>
                    <w:t>sponsorship</w:t>
                  </w:r>
                </w:p>
                <w:p w:rsidR="008F01EB" w:rsidRPr="00FD4E18" w:rsidRDefault="008F01EB" w:rsidP="008F01EB">
                  <w:pPr>
                    <w:widowControl w:val="0"/>
                    <w:spacing w:after="150" w:line="300" w:lineRule="exact"/>
                    <w:rPr>
                      <w:rFonts w:ascii="Times New Roman" w:hAnsi="Times New Roman" w:cs="Times New Roman"/>
                      <w:sz w:val="20"/>
                      <w:szCs w:val="20"/>
                      <w:lang w:val="en-US"/>
                    </w:rPr>
                  </w:pPr>
                  <w:r w:rsidRPr="00FD4E18">
                    <w:rPr>
                      <w:rFonts w:ascii="Times New Roman" w:hAnsi="Times New Roman" w:cs="Times New Roman"/>
                      <w:sz w:val="20"/>
                      <w:szCs w:val="20"/>
                      <w:lang w:val="en-US"/>
                    </w:rPr>
                    <w:t>We are glad that you are considering to become a sponsor and give a child the possibility to a financial secured education and a brighter future.</w:t>
                  </w:r>
                </w:p>
                <w:p w:rsidR="008F01EB" w:rsidRPr="00FD4E18" w:rsidRDefault="008F01EB" w:rsidP="008F01EB">
                  <w:pPr>
                    <w:widowControl w:val="0"/>
                    <w:spacing w:line="300" w:lineRule="exact"/>
                    <w:rPr>
                      <w:rFonts w:ascii="Times New Roman" w:hAnsi="Times New Roman" w:cs="Times New Roman"/>
                      <w:sz w:val="20"/>
                      <w:szCs w:val="20"/>
                      <w:lang w:val="en-US"/>
                    </w:rPr>
                  </w:pPr>
                  <w:r w:rsidRPr="00FD4E18">
                    <w:rPr>
                      <w:rFonts w:ascii="Times New Roman" w:hAnsi="Times New Roman" w:cs="Times New Roman"/>
                      <w:sz w:val="20"/>
                      <w:szCs w:val="20"/>
                      <w:lang w:val="en-US"/>
                    </w:rPr>
                    <w:t>We believe every child deserves the chance for a bright future by receiving a good education. You can transform their lives by sponsoring them and providing them with an excellent education. </w:t>
                  </w:r>
                  <w:r w:rsidRPr="00FD4E18">
                    <w:rPr>
                      <w:rFonts w:ascii="Times New Roman" w:hAnsi="Times New Roman" w:cs="Times New Roman"/>
                      <w:sz w:val="20"/>
                      <w:szCs w:val="20"/>
                      <w:lang w:val="en-US"/>
                    </w:rPr>
                    <w:br/>
                  </w:r>
                  <w:r w:rsidRPr="00FD4E18">
                    <w:rPr>
                      <w:rFonts w:ascii="Times New Roman" w:hAnsi="Times New Roman" w:cs="Times New Roman"/>
                      <w:sz w:val="20"/>
                      <w:szCs w:val="20"/>
                      <w:lang w:val="en-US"/>
                    </w:rPr>
                    <w:br/>
                    <w:t>Before making your final decision, it is important that you read the following information to get a better understanding of what it actually means to be a sponsor and what the child can expect from you and what you can expect from the sponsorship.</w:t>
                  </w:r>
                </w:p>
                <w:p w:rsidR="008F01EB" w:rsidRPr="00FD4E18" w:rsidRDefault="008F01EB" w:rsidP="008F01EB">
                  <w:pPr>
                    <w:widowControl w:val="0"/>
                    <w:spacing w:after="150" w:line="300" w:lineRule="exact"/>
                    <w:rPr>
                      <w:rFonts w:ascii="Times New Roman" w:hAnsi="Times New Roman" w:cs="Times New Roman"/>
                      <w:sz w:val="20"/>
                      <w:szCs w:val="20"/>
                      <w:lang w:val="en-US"/>
                    </w:rPr>
                  </w:pPr>
                  <w:r w:rsidRPr="00FD4E18">
                    <w:rPr>
                      <w:rFonts w:ascii="Times New Roman" w:hAnsi="Times New Roman" w:cs="Times New Roman"/>
                      <w:sz w:val="20"/>
                      <w:szCs w:val="20"/>
                      <w:lang w:val="en-US"/>
                    </w:rPr>
                    <w:t>By sponsoring a child to s</w:t>
                  </w:r>
                  <w:r>
                    <w:rPr>
                      <w:rFonts w:ascii="Times New Roman" w:hAnsi="Times New Roman" w:cs="Times New Roman"/>
                      <w:sz w:val="20"/>
                      <w:szCs w:val="20"/>
                      <w:lang w:val="en-US"/>
                    </w:rPr>
                    <w:t>chool, you will give him/her</w:t>
                  </w:r>
                  <w:r w:rsidRPr="00FD4E18">
                    <w:rPr>
                      <w:rFonts w:ascii="Times New Roman" w:hAnsi="Times New Roman" w:cs="Times New Roman"/>
                      <w:sz w:val="20"/>
                      <w:szCs w:val="20"/>
                      <w:lang w:val="en-US"/>
                    </w:rPr>
                    <w:t xml:space="preserve"> an opportunity to have a better future and a chance to achieve his/her dreams and the possibility to even change his/her family’s life situation.</w:t>
                  </w:r>
                  <w:r>
                    <w:rPr>
                      <w:rFonts w:ascii="Times New Roman" w:hAnsi="Times New Roman" w:cs="Times New Roman"/>
                      <w:sz w:val="20"/>
                      <w:szCs w:val="20"/>
                      <w:lang w:val="en-US"/>
                    </w:rPr>
                    <w:br/>
                  </w:r>
                  <w:r w:rsidRPr="00FD4E18">
                    <w:rPr>
                      <w:rFonts w:ascii="Times New Roman" w:hAnsi="Times New Roman" w:cs="Times New Roman"/>
                      <w:sz w:val="20"/>
                      <w:szCs w:val="20"/>
                      <w:lang w:val="en-US"/>
                    </w:rPr>
                    <w:br/>
                    <w:t>We understand that sometimes people life situation changes and that it can affect your financial situation, but please think twice because no child should be forced out of school and be left behind.</w:t>
                  </w:r>
                </w:p>
                <w:p w:rsidR="006F4499" w:rsidRPr="008F01EB" w:rsidRDefault="006F4499" w:rsidP="008F01EB">
                  <w:pPr>
                    <w:pStyle w:val="Rubrik1"/>
                    <w:rPr>
                      <w:lang w:val="en-US"/>
                    </w:rPr>
                  </w:pPr>
                </w:p>
              </w:tc>
            </w:tr>
            <w:tr w:rsidR="006F4499">
              <w:trPr>
                <w:trHeight w:hRule="exact" w:val="1440"/>
              </w:trPr>
              <w:tc>
                <w:tcPr>
                  <w:tcW w:w="7200" w:type="dxa"/>
                  <w:vAlign w:val="bottom"/>
                </w:tcPr>
                <w:p w:rsidR="006F4499" w:rsidRDefault="006F4499"/>
              </w:tc>
            </w:tr>
          </w:tbl>
          <w:p w:rsidR="006F4499" w:rsidRDefault="006F4499"/>
        </w:tc>
        <w:tc>
          <w:tcPr>
            <w:tcW w:w="144" w:type="dxa"/>
          </w:tcPr>
          <w:p w:rsidR="006F4499" w:rsidRDefault="006F4499"/>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ör marginallisten i flygbladet"/>
            </w:tblPr>
            <w:tblGrid>
              <w:gridCol w:w="3456"/>
            </w:tblGrid>
            <w:tr w:rsidR="006F4499" w:rsidRPr="008F01EB" w:rsidTr="00880CCD">
              <w:trPr>
                <w:trHeight w:hRule="exact" w:val="11348"/>
              </w:trPr>
              <w:tc>
                <w:tcPr>
                  <w:tcW w:w="3446" w:type="dxa"/>
                  <w:shd w:val="clear" w:color="auto" w:fill="97C83C" w:themeFill="accent2"/>
                  <w:vAlign w:val="center"/>
                </w:tcPr>
                <w:p w:rsidR="008F01EB" w:rsidRPr="008F01EB" w:rsidRDefault="008F01EB" w:rsidP="008F01EB">
                  <w:pPr>
                    <w:widowControl w:val="0"/>
                    <w:rPr>
                      <w:b/>
                      <w:bCs/>
                      <w:color w:val="FFFFFF" w:themeColor="background1"/>
                      <w:sz w:val="20"/>
                      <w:szCs w:val="22"/>
                      <w:lang w:val="en-US"/>
                    </w:rPr>
                  </w:pPr>
                  <w:r w:rsidRPr="008F01EB">
                    <w:rPr>
                      <w:b/>
                      <w:bCs/>
                      <w:color w:val="FFFFFF" w:themeColor="background1"/>
                      <w:sz w:val="20"/>
                      <w:szCs w:val="22"/>
                      <w:lang w:val="en-US"/>
                    </w:rPr>
                    <w:t>Expectations from you as a sponsor (financial/year)</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 xml:space="preserve">School fees </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2 pair of shoes</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rPr>
                    <w:t></w:t>
                  </w:r>
                  <w:r>
                    <w:rPr>
                      <w:rFonts w:ascii="Symbol" w:hAnsi="Symbol"/>
                      <w:color w:val="FFFFFF" w:themeColor="background1"/>
                      <w:sz w:val="22"/>
                      <w:szCs w:val="22"/>
                    </w:rPr>
                    <w:t></w:t>
                  </w:r>
                  <w:r w:rsidRPr="008F01EB">
                    <w:rPr>
                      <w:color w:val="FFFFFF" w:themeColor="background1"/>
                      <w:sz w:val="22"/>
                      <w:szCs w:val="22"/>
                      <w:lang w:val="en-US"/>
                    </w:rPr>
                    <w:t>Backpack</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School uniform and tracksuit</w:t>
                  </w:r>
                </w:p>
                <w:p w:rsidR="008F01EB" w:rsidRPr="008F01EB" w:rsidRDefault="008F01EB" w:rsidP="008F01EB">
                  <w:pPr>
                    <w:widowControl w:val="0"/>
                    <w:rPr>
                      <w:color w:val="FFFFFF" w:themeColor="background1"/>
                      <w:sz w:val="22"/>
                      <w:szCs w:val="22"/>
                      <w:lang w:val="en-US"/>
                    </w:rPr>
                  </w:pPr>
                  <w:r w:rsidRPr="008F01EB">
                    <w:rPr>
                      <w:color w:val="FFFFFF" w:themeColor="background1"/>
                      <w:sz w:val="22"/>
                      <w:szCs w:val="22"/>
                      <w:lang w:val="en-US"/>
                    </w:rPr>
                    <w:t> </w:t>
                  </w:r>
                </w:p>
                <w:p w:rsidR="008F01EB" w:rsidRPr="008F01EB" w:rsidRDefault="008F01EB" w:rsidP="008F01EB">
                  <w:pPr>
                    <w:widowControl w:val="0"/>
                    <w:spacing w:line="240" w:lineRule="auto"/>
                    <w:rPr>
                      <w:b/>
                      <w:bCs/>
                      <w:color w:val="FFFFFF" w:themeColor="background1"/>
                      <w:sz w:val="20"/>
                      <w:szCs w:val="22"/>
                      <w:lang w:val="en-US"/>
                    </w:rPr>
                  </w:pPr>
                  <w:r w:rsidRPr="008F01EB">
                    <w:rPr>
                      <w:b/>
                      <w:bCs/>
                      <w:color w:val="FFFFFF" w:themeColor="background1"/>
                      <w:sz w:val="20"/>
                      <w:szCs w:val="22"/>
                      <w:lang w:val="en-US"/>
                    </w:rPr>
                    <w:t xml:space="preserve">Expectations of the </w:t>
                  </w:r>
                </w:p>
                <w:p w:rsidR="008F01EB" w:rsidRPr="008F01EB" w:rsidRDefault="008F01EB" w:rsidP="008F01EB">
                  <w:pPr>
                    <w:widowControl w:val="0"/>
                    <w:spacing w:line="240" w:lineRule="auto"/>
                    <w:rPr>
                      <w:b/>
                      <w:bCs/>
                      <w:color w:val="FFFFFF" w:themeColor="background1"/>
                      <w:sz w:val="20"/>
                      <w:szCs w:val="22"/>
                      <w:lang w:val="en-US"/>
                    </w:rPr>
                  </w:pPr>
                  <w:r w:rsidRPr="008F01EB">
                    <w:rPr>
                      <w:b/>
                      <w:bCs/>
                      <w:color w:val="FFFFFF" w:themeColor="background1"/>
                      <w:sz w:val="20"/>
                      <w:szCs w:val="22"/>
                      <w:lang w:val="en-US"/>
                    </w:rPr>
                    <w:t>sponsorship</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Reports card (3 times / year)</w:t>
                  </w:r>
                </w:p>
                <w:p w:rsidR="008F01EB" w:rsidRPr="008F01EB" w:rsidRDefault="008F01EB" w:rsidP="008F01EB">
                  <w:pPr>
                    <w:widowControl w:val="0"/>
                    <w:spacing w:line="240" w:lineRule="auto"/>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Photos</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Receipt of payment</w:t>
                  </w:r>
                </w:p>
                <w:p w:rsidR="008F01EB" w:rsidRPr="008F01EB" w:rsidRDefault="008F01EB" w:rsidP="008F01EB">
                  <w:pPr>
                    <w:widowControl w:val="0"/>
                    <w:spacing w:line="240" w:lineRule="auto"/>
                    <w:ind w:left="283" w:hanging="283"/>
                    <w:rPr>
                      <w:color w:val="FFFFFF" w:themeColor="background1"/>
                      <w:sz w:val="22"/>
                      <w:szCs w:val="22"/>
                      <w:lang w:val="en-US"/>
                    </w:rPr>
                  </w:pPr>
                  <w:r>
                    <w:rPr>
                      <w:rFonts w:ascii="Symbol" w:hAnsi="Symbol"/>
                      <w:color w:val="FFFFFF" w:themeColor="background1"/>
                      <w:sz w:val="22"/>
                      <w:szCs w:val="22"/>
                      <w:lang w:val="x-none"/>
                    </w:rPr>
                    <w:t></w:t>
                  </w:r>
                  <w:r>
                    <w:rPr>
                      <w:rFonts w:ascii="Symbol" w:hAnsi="Symbol"/>
                      <w:color w:val="FFFFFF" w:themeColor="background1"/>
                      <w:sz w:val="22"/>
                      <w:szCs w:val="22"/>
                      <w:lang w:val="x-none"/>
                    </w:rPr>
                    <w:t></w:t>
                  </w:r>
                  <w:r w:rsidRPr="008F01EB">
                    <w:rPr>
                      <w:color w:val="FFFFFF" w:themeColor="background1"/>
                      <w:sz w:val="22"/>
                      <w:szCs w:val="22"/>
                      <w:lang w:val="en-US"/>
                    </w:rPr>
                    <w:t>Other requests</w:t>
                  </w:r>
                </w:p>
                <w:p w:rsidR="008F01EB" w:rsidRPr="008F01EB" w:rsidRDefault="008F01EB" w:rsidP="008F01EB">
                  <w:pPr>
                    <w:widowControl w:val="0"/>
                    <w:rPr>
                      <w:sz w:val="20"/>
                      <w:szCs w:val="20"/>
                      <w:lang w:val="en-US"/>
                    </w:rPr>
                  </w:pPr>
                  <w:r w:rsidRPr="008F01EB">
                    <w:rPr>
                      <w:lang w:val="en-US"/>
                    </w:rPr>
                    <w:t> </w:t>
                  </w:r>
                </w:p>
                <w:p w:rsidR="006F4499" w:rsidRPr="008F01EB" w:rsidRDefault="006F4499">
                  <w:pPr>
                    <w:pStyle w:val="Rubrik2"/>
                    <w:rPr>
                      <w:lang w:val="en-US"/>
                    </w:rPr>
                  </w:pPr>
                </w:p>
              </w:tc>
            </w:tr>
            <w:tr w:rsidR="006F4499" w:rsidRPr="008F01EB">
              <w:trPr>
                <w:trHeight w:hRule="exact" w:val="144"/>
              </w:trPr>
              <w:tc>
                <w:tcPr>
                  <w:tcW w:w="3446" w:type="dxa"/>
                </w:tcPr>
                <w:p w:rsidR="006F4499" w:rsidRPr="008F01EB" w:rsidRDefault="006F4499">
                  <w:pPr>
                    <w:rPr>
                      <w:lang w:val="en-US"/>
                    </w:rPr>
                  </w:pPr>
                </w:p>
              </w:tc>
            </w:tr>
            <w:tr w:rsidR="006F4499" w:rsidRPr="008F01EB" w:rsidTr="00880CCD">
              <w:trPr>
                <w:trHeight w:hRule="exact" w:val="3955"/>
              </w:trPr>
              <w:tc>
                <w:tcPr>
                  <w:tcW w:w="3446" w:type="dxa"/>
                  <w:shd w:val="clear" w:color="auto" w:fill="E03177" w:themeFill="accent1"/>
                  <w:vAlign w:val="center"/>
                </w:tcPr>
                <w:p w:rsidR="008F01EB" w:rsidRPr="008F01EB" w:rsidRDefault="008F01EB" w:rsidP="008F01EB">
                  <w:pPr>
                    <w:widowControl w:val="0"/>
                    <w:spacing w:after="15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br/>
                  </w:r>
                  <w:r>
                    <w:rPr>
                      <w:rFonts w:ascii="Times New Roman" w:hAnsi="Times New Roman" w:cs="Times New Roman"/>
                      <w:b/>
                      <w:sz w:val="20"/>
                      <w:szCs w:val="20"/>
                      <w:lang w:val="en-US"/>
                    </w:rPr>
                    <w:br/>
                  </w:r>
                  <w:r w:rsidRPr="008F01EB">
                    <w:rPr>
                      <w:rFonts w:ascii="Times New Roman" w:hAnsi="Times New Roman" w:cs="Times New Roman"/>
                      <w:b/>
                      <w:sz w:val="20"/>
                      <w:szCs w:val="20"/>
                      <w:lang w:val="en-US"/>
                    </w:rPr>
                    <w:t>Before you make the decision to become a sponsor, consider the following things:</w:t>
                  </w:r>
                </w:p>
                <w:p w:rsidR="008F01EB" w:rsidRPr="008F01EB" w:rsidRDefault="008F01EB" w:rsidP="008F01EB">
                  <w:pPr>
                    <w:widowControl w:val="0"/>
                    <w:spacing w:line="240" w:lineRule="auto"/>
                    <w:rPr>
                      <w:rFonts w:ascii="Times New Roman" w:hAnsi="Times New Roman" w:cs="Times New Roman"/>
                      <w:sz w:val="20"/>
                      <w:szCs w:val="20"/>
                      <w:lang w:val="en-US"/>
                    </w:rPr>
                  </w:pPr>
                  <w:r w:rsidRPr="008F01EB">
                    <w:rPr>
                      <w:rFonts w:ascii="Times New Roman" w:hAnsi="Times New Roman" w:cs="Times New Roman"/>
                      <w:sz w:val="20"/>
                      <w:szCs w:val="20"/>
                      <w:lang w:val="en-US"/>
                    </w:rPr>
                    <w:t xml:space="preserve">Your own economic situation </w:t>
                  </w:r>
                  <w:r w:rsidRPr="008F01EB">
                    <w:rPr>
                      <w:rFonts w:ascii="Times New Roman" w:hAnsi="Times New Roman" w:cs="Times New Roman"/>
                      <w:sz w:val="20"/>
                      <w:szCs w:val="20"/>
                      <w:lang w:val="en-US"/>
                    </w:rPr>
                    <w:t>(now and forwards)</w:t>
                  </w:r>
                </w:p>
                <w:p w:rsidR="008F01EB" w:rsidRPr="008F01EB" w:rsidRDefault="008F01EB" w:rsidP="008F01EB">
                  <w:pPr>
                    <w:widowControl w:val="0"/>
                    <w:spacing w:line="240" w:lineRule="auto"/>
                    <w:rPr>
                      <w:rFonts w:ascii="Times New Roman" w:hAnsi="Times New Roman" w:cs="Times New Roman"/>
                      <w:sz w:val="20"/>
                      <w:szCs w:val="20"/>
                      <w:lang w:val="en-US"/>
                    </w:rPr>
                  </w:pPr>
                  <w:r w:rsidRPr="008F01EB">
                    <w:rPr>
                      <w:rFonts w:ascii="Times New Roman" w:hAnsi="Times New Roman" w:cs="Times New Roman"/>
                      <w:sz w:val="20"/>
                      <w:szCs w:val="20"/>
                      <w:lang w:val="en-US"/>
                    </w:rPr>
                    <w:t>How long you are able and willing to support the child financially</w:t>
                  </w:r>
                </w:p>
                <w:p w:rsidR="008F01EB" w:rsidRPr="008F01EB" w:rsidRDefault="008F01EB" w:rsidP="008F01EB">
                  <w:pPr>
                    <w:widowControl w:val="0"/>
                    <w:spacing w:line="240" w:lineRule="auto"/>
                    <w:rPr>
                      <w:rFonts w:ascii="Times New Roman" w:hAnsi="Times New Roman" w:cs="Times New Roman"/>
                      <w:sz w:val="20"/>
                      <w:szCs w:val="20"/>
                      <w:lang w:val="en-US"/>
                    </w:rPr>
                  </w:pPr>
                  <w:r w:rsidRPr="008F01EB">
                    <w:rPr>
                      <w:rFonts w:ascii="Times New Roman" w:hAnsi="Times New Roman" w:cs="Times New Roman"/>
                      <w:sz w:val="20"/>
                      <w:szCs w:val="20"/>
                      <w:lang w:val="en-US"/>
                    </w:rPr>
                    <w:t>What do you expect from your sponsorship?</w:t>
                  </w:r>
                </w:p>
                <w:p w:rsidR="008F01EB" w:rsidRPr="008F01EB" w:rsidRDefault="008F01EB" w:rsidP="008F01EB">
                  <w:pPr>
                    <w:widowControl w:val="0"/>
                    <w:spacing w:line="240" w:lineRule="auto"/>
                    <w:rPr>
                      <w:rFonts w:ascii="Times New Roman" w:hAnsi="Times New Roman" w:cs="Times New Roman"/>
                      <w:sz w:val="20"/>
                      <w:szCs w:val="20"/>
                      <w:lang w:val="en-US"/>
                    </w:rPr>
                  </w:pPr>
                  <w:r w:rsidRPr="008F01EB">
                    <w:rPr>
                      <w:rFonts w:ascii="Times New Roman" w:hAnsi="Times New Roman" w:cs="Times New Roman"/>
                      <w:sz w:val="20"/>
                      <w:szCs w:val="20"/>
                      <w:lang w:val="en-US"/>
                    </w:rPr>
                    <w:t>Payment method?</w:t>
                  </w:r>
                </w:p>
                <w:p w:rsidR="008F01EB" w:rsidRPr="00FD4E18" w:rsidRDefault="008F01EB" w:rsidP="008F01EB">
                  <w:pPr>
                    <w:widowControl w:val="0"/>
                    <w:spacing w:line="240" w:lineRule="auto"/>
                    <w:rPr>
                      <w:rFonts w:ascii="Times New Roman" w:hAnsi="Times New Roman" w:cs="Times New Roman"/>
                      <w:sz w:val="20"/>
                      <w:szCs w:val="20"/>
                      <w:lang w:val="en-US"/>
                    </w:rPr>
                  </w:pPr>
                </w:p>
                <w:p w:rsidR="006F4499" w:rsidRPr="008F01EB" w:rsidRDefault="006F4499">
                  <w:pPr>
                    <w:pStyle w:val="Datum"/>
                    <w:rPr>
                      <w:lang w:val="en-US"/>
                    </w:rPr>
                  </w:pPr>
                </w:p>
              </w:tc>
            </w:tr>
          </w:tbl>
          <w:p w:rsidR="006F4499" w:rsidRPr="008F01EB" w:rsidRDefault="006F4499">
            <w:pPr>
              <w:rPr>
                <w:lang w:val="en-US"/>
              </w:rPr>
            </w:pPr>
          </w:p>
        </w:tc>
      </w:tr>
    </w:tbl>
    <w:p w:rsidR="006F4499" w:rsidRDefault="006F4499">
      <w:pPr>
        <w:pStyle w:val="Ingetavstnd"/>
        <w:rPr>
          <w:lang w:val="en-US"/>
        </w:rPr>
      </w:pPr>
    </w:p>
    <w:p w:rsidR="007A1104" w:rsidRDefault="007A1104">
      <w:pPr>
        <w:pStyle w:val="Ingetavstnd"/>
        <w:rPr>
          <w:lang w:val="en-US"/>
        </w:rPr>
      </w:pPr>
    </w:p>
    <w:tbl>
      <w:tblPr>
        <w:tblW w:w="10658" w:type="dxa"/>
        <w:jc w:val="center"/>
        <w:tblLayout w:type="fixed"/>
        <w:tblCellMar>
          <w:left w:w="0" w:type="dxa"/>
          <w:right w:w="0" w:type="dxa"/>
        </w:tblCellMar>
        <w:tblLook w:val="04A0" w:firstRow="1" w:lastRow="0" w:firstColumn="1" w:lastColumn="0" w:noHBand="0" w:noVBand="1"/>
        <w:tblDescription w:val="Tabell med övergripande flygbladslayout"/>
      </w:tblPr>
      <w:tblGrid>
        <w:gridCol w:w="7058"/>
        <w:gridCol w:w="144"/>
        <w:gridCol w:w="3456"/>
      </w:tblGrid>
      <w:tr w:rsidR="007A1104" w:rsidRPr="008F01EB" w:rsidTr="007A1104">
        <w:trPr>
          <w:trHeight w:hRule="exact" w:val="15451"/>
          <w:jc w:val="center"/>
        </w:trPr>
        <w:tc>
          <w:tcPr>
            <w:tcW w:w="7058" w:type="dxa"/>
          </w:tcPr>
          <w:tbl>
            <w:tblPr>
              <w:tblW w:w="5000" w:type="pct"/>
              <w:tblLayout w:type="fixed"/>
              <w:tblCellMar>
                <w:left w:w="0" w:type="dxa"/>
                <w:right w:w="0" w:type="dxa"/>
              </w:tblCellMar>
              <w:tblLook w:val="04A0" w:firstRow="1" w:lastRow="0" w:firstColumn="1" w:lastColumn="0" w:noHBand="0" w:noVBand="1"/>
              <w:tblDescription w:val="Layout för brödtexten i flygbladet"/>
            </w:tblPr>
            <w:tblGrid>
              <w:gridCol w:w="7058"/>
            </w:tblGrid>
            <w:tr w:rsidR="007A1104" w:rsidTr="002E6064">
              <w:trPr>
                <w:cantSplit/>
                <w:trHeight w:hRule="exact" w:val="7200"/>
              </w:trPr>
              <w:tc>
                <w:tcPr>
                  <w:tcW w:w="7200" w:type="dxa"/>
                </w:tcPr>
                <w:p w:rsidR="007A1104" w:rsidRDefault="00FC7AA1" w:rsidP="002E6064">
                  <w:r>
                    <w:rPr>
                      <w:noProof/>
                      <w:lang w:eastAsia="sv-SE"/>
                    </w:rPr>
                    <w:pict>
                      <v:shape id="_x0000_i1026" type="#_x0000_t75" style="width:302.25pt;height:5in">
                        <v:imagedata r:id="rId9" o:title="46964716_1142816932549318_255258612299988992_n"/>
                      </v:shape>
                    </w:pict>
                  </w:r>
                </w:p>
              </w:tc>
            </w:tr>
            <w:tr w:rsidR="007A1104" w:rsidRPr="008F01EB" w:rsidTr="002E6064">
              <w:trPr>
                <w:trHeight w:hRule="exact" w:val="6829"/>
              </w:trPr>
              <w:tc>
                <w:tcPr>
                  <w:tcW w:w="7200" w:type="dxa"/>
                </w:tcPr>
                <w:p w:rsidR="007A1104" w:rsidRPr="007A1104" w:rsidRDefault="007A1104" w:rsidP="002E6064">
                  <w:pPr>
                    <w:pStyle w:val="Underrubrik"/>
                    <w:spacing w:before="440"/>
                    <w:rPr>
                      <w:sz w:val="20"/>
                      <w:szCs w:val="20"/>
                      <w:lang w:val="en-US"/>
                    </w:rPr>
                  </w:pPr>
                  <w:r>
                    <w:rPr>
                      <w:sz w:val="20"/>
                      <w:szCs w:val="20"/>
                      <w:lang w:val="en-US"/>
                    </w:rPr>
                    <w:t>Short information about the school system</w:t>
                  </w:r>
                </w:p>
                <w:p w:rsidR="007A1104" w:rsidRPr="007A1104" w:rsidRDefault="007A1104" w:rsidP="007A1104">
                  <w:pPr>
                    <w:widowControl w:val="0"/>
                    <w:spacing w:after="0"/>
                    <w:rPr>
                      <w:rFonts w:ascii="Times New Roman" w:hAnsi="Times New Roman" w:cs="Times New Roman"/>
                      <w:sz w:val="20"/>
                      <w:szCs w:val="20"/>
                      <w:lang w:val="en-US"/>
                    </w:rPr>
                  </w:pPr>
                  <w:r w:rsidRPr="007A1104">
                    <w:rPr>
                      <w:rFonts w:ascii="Times New Roman" w:hAnsi="Times New Roman" w:cs="Times New Roman"/>
                      <w:sz w:val="20"/>
                      <w:szCs w:val="20"/>
                      <w:lang w:val="en-US"/>
                    </w:rPr>
                    <w:t xml:space="preserve">In order to get the best chance of a good future, the child needs the opportunity to attend a qualified school. </w:t>
                  </w:r>
                </w:p>
                <w:p w:rsidR="007A1104" w:rsidRPr="007A1104" w:rsidRDefault="007A1104" w:rsidP="007A1104">
                  <w:pPr>
                    <w:widowControl w:val="0"/>
                    <w:spacing w:after="0"/>
                    <w:rPr>
                      <w:rFonts w:ascii="Times New Roman" w:hAnsi="Times New Roman" w:cs="Times New Roman"/>
                      <w:sz w:val="20"/>
                      <w:szCs w:val="20"/>
                      <w:lang w:val="en-US"/>
                    </w:rPr>
                  </w:pPr>
                  <w:r w:rsidRPr="007A1104">
                    <w:rPr>
                      <w:rFonts w:ascii="Times New Roman" w:hAnsi="Times New Roman" w:cs="Times New Roman"/>
                      <w:sz w:val="20"/>
                      <w:szCs w:val="20"/>
                      <w:lang w:val="en-US"/>
                    </w:rPr>
                    <w:t xml:space="preserve">In Tanzania are the English medium schools highly respected and they truly prepare their students for a bright future with possibility to achieve their dreams. </w:t>
                  </w:r>
                </w:p>
                <w:p w:rsidR="007A1104" w:rsidRPr="007A1104" w:rsidRDefault="007A1104" w:rsidP="007A1104">
                  <w:pPr>
                    <w:widowControl w:val="0"/>
                    <w:spacing w:after="0"/>
                    <w:rPr>
                      <w:rFonts w:ascii="Times New Roman" w:hAnsi="Times New Roman" w:cs="Times New Roman"/>
                      <w:sz w:val="20"/>
                      <w:szCs w:val="20"/>
                      <w:lang w:val="en-US"/>
                    </w:rPr>
                  </w:pPr>
                  <w:r w:rsidRPr="007A1104">
                    <w:rPr>
                      <w:rFonts w:ascii="Times New Roman" w:hAnsi="Times New Roman" w:cs="Times New Roman"/>
                      <w:sz w:val="20"/>
                      <w:szCs w:val="20"/>
                      <w:lang w:val="en-US"/>
                    </w:rPr>
                    <w:t>At English medium schools, all the subjects are taught in English language and this is because to challenge the students. The results in these schools providing one of the highest qualities of education that is available in Tanzania.</w:t>
                  </w:r>
                </w:p>
                <w:p w:rsidR="007A1104" w:rsidRPr="007A1104" w:rsidRDefault="007A1104" w:rsidP="007A1104">
                  <w:pPr>
                    <w:widowControl w:val="0"/>
                    <w:spacing w:after="0"/>
                    <w:rPr>
                      <w:rFonts w:ascii="Times New Roman" w:hAnsi="Times New Roman" w:cs="Times New Roman"/>
                      <w:sz w:val="20"/>
                      <w:szCs w:val="20"/>
                      <w:lang w:val="en-US"/>
                    </w:rPr>
                  </w:pPr>
                  <w:r w:rsidRPr="007A1104">
                    <w:rPr>
                      <w:rFonts w:ascii="Times New Roman" w:hAnsi="Times New Roman" w:cs="Times New Roman"/>
                      <w:sz w:val="20"/>
                      <w:szCs w:val="20"/>
                      <w:lang w:val="en-US"/>
                    </w:rPr>
                    <w:t> </w:t>
                  </w:r>
                </w:p>
                <w:p w:rsidR="007A1104" w:rsidRPr="007A1104" w:rsidRDefault="007A1104" w:rsidP="007A1104">
                  <w:pPr>
                    <w:widowControl w:val="0"/>
                    <w:spacing w:after="0"/>
                    <w:rPr>
                      <w:rFonts w:ascii="Times New Roman" w:hAnsi="Times New Roman" w:cs="Times New Roman"/>
                      <w:sz w:val="20"/>
                      <w:szCs w:val="20"/>
                      <w:lang w:val="en-US"/>
                    </w:rPr>
                  </w:pPr>
                  <w:r w:rsidRPr="007A1104">
                    <w:rPr>
                      <w:rFonts w:ascii="Times New Roman" w:hAnsi="Times New Roman" w:cs="Times New Roman"/>
                      <w:sz w:val="20"/>
                      <w:szCs w:val="20"/>
                      <w:lang w:val="en-US"/>
                    </w:rPr>
                    <w:t>The schools system is as follows:</w:t>
                  </w:r>
                </w:p>
                <w:p w:rsidR="007A1104" w:rsidRPr="007A1104" w:rsidRDefault="007A1104" w:rsidP="007A1104">
                  <w:pPr>
                    <w:widowControl w:val="0"/>
                    <w:spacing w:after="0"/>
                    <w:ind w:left="567" w:hanging="567"/>
                    <w:rPr>
                      <w:rFonts w:ascii="Times New Roman" w:hAnsi="Times New Roman" w:cs="Times New Roman"/>
                      <w:sz w:val="20"/>
                      <w:szCs w:val="20"/>
                      <w:lang w:val="en-US"/>
                    </w:rPr>
                  </w:pPr>
                  <w:r w:rsidRPr="007A1104">
                    <w:rPr>
                      <w:rFonts w:ascii="Times New Roman" w:hAnsi="Times New Roman" w:cs="Times New Roman"/>
                      <w:sz w:val="20"/>
                      <w:szCs w:val="20"/>
                      <w:lang w:val="x-none"/>
                    </w:rPr>
                    <w:t>·</w:t>
                  </w:r>
                  <w:r w:rsidRPr="007A1104">
                    <w:rPr>
                      <w:rFonts w:ascii="Times New Roman" w:hAnsi="Times New Roman" w:cs="Times New Roman"/>
                      <w:sz w:val="20"/>
                      <w:szCs w:val="20"/>
                      <w:lang w:val="en-US"/>
                    </w:rPr>
                    <w:t xml:space="preserve"> Primary education (7 years) </w:t>
                  </w:r>
                </w:p>
                <w:p w:rsidR="007A1104" w:rsidRPr="007A1104" w:rsidRDefault="007A1104" w:rsidP="007A1104">
                  <w:pPr>
                    <w:widowControl w:val="0"/>
                    <w:spacing w:after="0"/>
                    <w:ind w:left="567" w:hanging="567"/>
                    <w:rPr>
                      <w:rFonts w:ascii="Times New Roman" w:hAnsi="Times New Roman" w:cs="Times New Roman"/>
                      <w:sz w:val="20"/>
                      <w:szCs w:val="20"/>
                      <w:lang w:val="en-US"/>
                    </w:rPr>
                  </w:pPr>
                  <w:r w:rsidRPr="007A1104">
                    <w:rPr>
                      <w:rFonts w:ascii="Times New Roman" w:hAnsi="Times New Roman" w:cs="Times New Roman"/>
                      <w:sz w:val="20"/>
                      <w:szCs w:val="20"/>
                      <w:lang w:val="x-none"/>
                    </w:rPr>
                    <w:t>·</w:t>
                  </w:r>
                  <w:r w:rsidRPr="007A1104">
                    <w:rPr>
                      <w:rFonts w:ascii="Times New Roman" w:hAnsi="Times New Roman" w:cs="Times New Roman"/>
                      <w:sz w:val="20"/>
                      <w:szCs w:val="20"/>
                      <w:lang w:val="en-US"/>
                    </w:rPr>
                    <w:t> Secondary education (4 years)</w:t>
                  </w:r>
                </w:p>
                <w:p w:rsidR="007A1104" w:rsidRPr="007A1104" w:rsidRDefault="007A1104" w:rsidP="007A1104">
                  <w:pPr>
                    <w:widowControl w:val="0"/>
                    <w:spacing w:after="0"/>
                    <w:ind w:left="567" w:hanging="567"/>
                    <w:rPr>
                      <w:rFonts w:ascii="Times New Roman" w:hAnsi="Times New Roman" w:cs="Times New Roman"/>
                      <w:sz w:val="20"/>
                      <w:szCs w:val="20"/>
                      <w:lang w:val="en-US"/>
                    </w:rPr>
                  </w:pPr>
                  <w:r w:rsidRPr="007A1104">
                    <w:rPr>
                      <w:rFonts w:ascii="Times New Roman" w:hAnsi="Times New Roman" w:cs="Times New Roman"/>
                      <w:sz w:val="20"/>
                      <w:szCs w:val="20"/>
                      <w:lang w:val="x-none"/>
                    </w:rPr>
                    <w:t>·</w:t>
                  </w:r>
                  <w:r w:rsidRPr="007A1104">
                    <w:rPr>
                      <w:rFonts w:ascii="Times New Roman" w:hAnsi="Times New Roman" w:cs="Times New Roman"/>
                      <w:sz w:val="20"/>
                      <w:szCs w:val="20"/>
                      <w:lang w:val="en-US"/>
                    </w:rPr>
                    <w:t xml:space="preserve"> Advance level (2 years) </w:t>
                  </w:r>
                </w:p>
                <w:p w:rsidR="007A1104" w:rsidRPr="007A1104" w:rsidRDefault="007A1104" w:rsidP="007A1104">
                  <w:pPr>
                    <w:widowControl w:val="0"/>
                    <w:spacing w:after="0"/>
                    <w:ind w:left="567" w:hanging="567"/>
                    <w:rPr>
                      <w:rFonts w:ascii="Times New Roman" w:hAnsi="Times New Roman" w:cs="Times New Roman"/>
                      <w:sz w:val="20"/>
                      <w:szCs w:val="20"/>
                      <w:lang w:val="en-US"/>
                    </w:rPr>
                  </w:pPr>
                  <w:r w:rsidRPr="007A1104">
                    <w:rPr>
                      <w:rFonts w:ascii="Times New Roman" w:hAnsi="Times New Roman" w:cs="Times New Roman"/>
                      <w:sz w:val="20"/>
                      <w:szCs w:val="20"/>
                      <w:lang w:val="x-none"/>
                    </w:rPr>
                    <w:t>·</w:t>
                  </w:r>
                  <w:r w:rsidRPr="007A1104">
                    <w:rPr>
                      <w:rFonts w:ascii="Times New Roman" w:hAnsi="Times New Roman" w:cs="Times New Roman"/>
                      <w:sz w:val="20"/>
                      <w:szCs w:val="20"/>
                      <w:lang w:val="en-US"/>
                    </w:rPr>
                    <w:t> College or university (minimum of 2 years)</w:t>
                  </w:r>
                </w:p>
                <w:p w:rsidR="007A1104" w:rsidRPr="007A1104" w:rsidRDefault="007A1104" w:rsidP="007A1104">
                  <w:pPr>
                    <w:widowControl w:val="0"/>
                    <w:rPr>
                      <w:rFonts w:ascii="Times New Roman" w:hAnsi="Times New Roman" w:cs="Times New Roman"/>
                      <w:sz w:val="20"/>
                      <w:szCs w:val="20"/>
                      <w:lang w:val="en-US"/>
                    </w:rPr>
                  </w:pPr>
                  <w:r w:rsidRPr="007A1104">
                    <w:rPr>
                      <w:rFonts w:ascii="Times New Roman" w:hAnsi="Times New Roman" w:cs="Times New Roman"/>
                      <w:sz w:val="20"/>
                      <w:szCs w:val="20"/>
                      <w:lang w:val="en-US"/>
                    </w:rPr>
                    <w:t xml:space="preserve"> </w:t>
                  </w:r>
                  <w:r>
                    <w:rPr>
                      <w:rFonts w:ascii="Times New Roman" w:hAnsi="Times New Roman" w:cs="Times New Roman"/>
                      <w:sz w:val="20"/>
                      <w:szCs w:val="20"/>
                      <w:lang w:val="en-US"/>
                    </w:rPr>
                    <w:br/>
                  </w:r>
                  <w:r w:rsidRPr="007A1104">
                    <w:rPr>
                      <w:rFonts w:ascii="Times New Roman" w:hAnsi="Times New Roman" w:cs="Times New Roman"/>
                      <w:sz w:val="20"/>
                      <w:szCs w:val="20"/>
                      <w:lang w:val="en-US"/>
                    </w:rPr>
                    <w:t xml:space="preserve">The child can attend either day or boarding school. Depending on which school the child will attend and if they are going to day or boarding, the school fees can be lower or higher. </w:t>
                  </w:r>
                </w:p>
                <w:p w:rsidR="007A1104" w:rsidRPr="007A1104" w:rsidRDefault="007A1104" w:rsidP="007A1104">
                  <w:pPr>
                    <w:widowControl w:val="0"/>
                    <w:rPr>
                      <w:sz w:val="20"/>
                      <w:szCs w:val="20"/>
                      <w:lang w:val="en-US"/>
                    </w:rPr>
                  </w:pPr>
                  <w:r w:rsidRPr="007A1104">
                    <w:rPr>
                      <w:sz w:val="20"/>
                      <w:szCs w:val="20"/>
                      <w:lang w:val="en-US"/>
                    </w:rPr>
                    <w:t> </w:t>
                  </w:r>
                </w:p>
                <w:p w:rsidR="007A1104" w:rsidRPr="007A1104" w:rsidRDefault="007A1104" w:rsidP="007A1104">
                  <w:pPr>
                    <w:widowControl w:val="0"/>
                    <w:rPr>
                      <w:sz w:val="20"/>
                      <w:szCs w:val="20"/>
                      <w:lang w:val="en-US"/>
                    </w:rPr>
                  </w:pPr>
                  <w:r w:rsidRPr="007A1104">
                    <w:rPr>
                      <w:sz w:val="20"/>
                      <w:szCs w:val="20"/>
                      <w:lang w:val="en-US"/>
                    </w:rPr>
                    <w:t> </w:t>
                  </w:r>
                </w:p>
                <w:p w:rsidR="007A1104" w:rsidRPr="007A1104" w:rsidRDefault="007A1104" w:rsidP="007A1104">
                  <w:pPr>
                    <w:widowControl w:val="0"/>
                    <w:spacing w:after="150" w:line="300" w:lineRule="exact"/>
                    <w:rPr>
                      <w:sz w:val="20"/>
                      <w:szCs w:val="20"/>
                      <w:lang w:val="en-US"/>
                    </w:rPr>
                  </w:pPr>
                </w:p>
              </w:tc>
            </w:tr>
            <w:tr w:rsidR="007A1104" w:rsidRPr="007A1104" w:rsidTr="002E6064">
              <w:trPr>
                <w:trHeight w:hRule="exact" w:val="1440"/>
              </w:trPr>
              <w:tc>
                <w:tcPr>
                  <w:tcW w:w="7200" w:type="dxa"/>
                  <w:vAlign w:val="bottom"/>
                </w:tcPr>
                <w:p w:rsidR="007A1104" w:rsidRPr="007A1104" w:rsidRDefault="007A1104" w:rsidP="002E6064">
                  <w:pPr>
                    <w:rPr>
                      <w:sz w:val="20"/>
                      <w:szCs w:val="20"/>
                      <w:lang w:val="en-US"/>
                    </w:rPr>
                  </w:pPr>
                </w:p>
              </w:tc>
            </w:tr>
          </w:tbl>
          <w:p w:rsidR="007A1104" w:rsidRPr="007A1104" w:rsidRDefault="007A1104" w:rsidP="002E6064">
            <w:pPr>
              <w:rPr>
                <w:lang w:val="en-US"/>
              </w:rPr>
            </w:pPr>
          </w:p>
        </w:tc>
        <w:tc>
          <w:tcPr>
            <w:tcW w:w="144" w:type="dxa"/>
          </w:tcPr>
          <w:p w:rsidR="007A1104" w:rsidRPr="007A1104" w:rsidRDefault="007A1104" w:rsidP="002E6064">
            <w:pPr>
              <w:rPr>
                <w:lang w:val="en-US"/>
              </w:rPr>
            </w:pPr>
          </w:p>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ör marginallisten i flygbladet"/>
            </w:tblPr>
            <w:tblGrid>
              <w:gridCol w:w="3456"/>
            </w:tblGrid>
            <w:tr w:rsidR="007A1104" w:rsidRPr="008F01EB" w:rsidTr="007A1104">
              <w:trPr>
                <w:trHeight w:hRule="exact" w:val="11348"/>
              </w:trPr>
              <w:tc>
                <w:tcPr>
                  <w:tcW w:w="3456" w:type="dxa"/>
                  <w:shd w:val="clear" w:color="auto" w:fill="97C83C" w:themeFill="accent2"/>
                  <w:vAlign w:val="center"/>
                </w:tcPr>
                <w:p w:rsidR="007A1104" w:rsidRPr="007A1104" w:rsidRDefault="007A1104" w:rsidP="007A1104">
                  <w:pPr>
                    <w:widowControl w:val="0"/>
                    <w:rPr>
                      <w:rFonts w:ascii="Times New Roman" w:hAnsi="Times New Roman" w:cs="Times New Roman"/>
                      <w:b/>
                      <w:sz w:val="20"/>
                      <w:szCs w:val="20"/>
                      <w:lang w:val="en-US"/>
                    </w:rPr>
                  </w:pPr>
                  <w:r w:rsidRPr="007A1104">
                    <w:rPr>
                      <w:rFonts w:ascii="Times New Roman" w:hAnsi="Times New Roman" w:cs="Times New Roman"/>
                      <w:b/>
                      <w:sz w:val="20"/>
                      <w:szCs w:val="20"/>
                      <w:lang w:val="en-US"/>
                    </w:rPr>
                    <w:t>DAVIS PREPARATORY SCHOOL</w:t>
                  </w:r>
                </w:p>
                <w:p w:rsidR="007A1104" w:rsidRDefault="007A1104" w:rsidP="007A1104">
                  <w:pPr>
                    <w:widowControl w:val="0"/>
                    <w:rPr>
                      <w:rFonts w:ascii="Times New Roman" w:hAnsi="Times New Roman" w:cs="Times New Roman"/>
                      <w:sz w:val="20"/>
                      <w:szCs w:val="28"/>
                      <w:lang w:val="en-US"/>
                    </w:rPr>
                  </w:pPr>
                  <w:r w:rsidRPr="007A1104">
                    <w:rPr>
                      <w:rFonts w:ascii="Times New Roman" w:hAnsi="Times New Roman" w:cs="Times New Roman"/>
                      <w:sz w:val="20"/>
                      <w:szCs w:val="20"/>
                      <w:lang w:val="en-US"/>
                    </w:rPr>
                    <w:t xml:space="preserve">We have decided that we </w:t>
                  </w:r>
                  <w:r w:rsidRPr="007A1104">
                    <w:rPr>
                      <w:rFonts w:ascii="Times New Roman" w:hAnsi="Times New Roman" w:cs="Times New Roman"/>
                      <w:sz w:val="20"/>
                      <w:szCs w:val="20"/>
                      <w:lang w:val="en-US"/>
                    </w:rPr>
                    <w:t>collaborate</w:t>
                  </w:r>
                  <w:r w:rsidRPr="007A1104">
                    <w:rPr>
                      <w:rFonts w:ascii="Times New Roman" w:hAnsi="Times New Roman" w:cs="Times New Roman"/>
                      <w:sz w:val="20"/>
                      <w:szCs w:val="20"/>
                      <w:lang w:val="en-US"/>
                    </w:rPr>
                    <w:t xml:space="preserve"> with the schools that are in the same area as us.</w:t>
                  </w:r>
                  <w:r w:rsidRPr="007A1104">
                    <w:rPr>
                      <w:rFonts w:ascii="Times New Roman" w:hAnsi="Times New Roman" w:cs="Times New Roman"/>
                      <w:sz w:val="20"/>
                      <w:szCs w:val="20"/>
                      <w:lang w:val="en-US"/>
                    </w:rPr>
                    <w:br/>
                    <w:t xml:space="preserve">At the moment, we work together with Davis Preparatory School. This is a day school located about 10 </w:t>
                  </w:r>
                  <w:r w:rsidRPr="007A1104">
                    <w:rPr>
                      <w:rFonts w:ascii="Times New Roman" w:hAnsi="Times New Roman" w:cs="Times New Roman"/>
                      <w:sz w:val="20"/>
                      <w:szCs w:val="20"/>
                      <w:lang w:val="en-US"/>
                    </w:rPr>
                    <w:t>minutes’ walk</w:t>
                  </w:r>
                  <w:r w:rsidRPr="007A1104">
                    <w:rPr>
                      <w:rFonts w:ascii="Times New Roman" w:hAnsi="Times New Roman" w:cs="Times New Roman"/>
                      <w:sz w:val="20"/>
                      <w:szCs w:val="20"/>
                      <w:lang w:val="en-US"/>
                    </w:rPr>
                    <w:t xml:space="preserve"> from </w:t>
                  </w:r>
                  <w:proofErr w:type="spellStart"/>
                  <w:r w:rsidRPr="007A1104">
                    <w:rPr>
                      <w:rFonts w:ascii="Times New Roman" w:hAnsi="Times New Roman" w:cs="Times New Roman"/>
                      <w:sz w:val="20"/>
                      <w:szCs w:val="20"/>
                      <w:lang w:val="en-US"/>
                    </w:rPr>
                    <w:t>Faraja</w:t>
                  </w:r>
                  <w:proofErr w:type="spellEnd"/>
                  <w:r w:rsidRPr="007A1104">
                    <w:rPr>
                      <w:rFonts w:ascii="Times New Roman" w:hAnsi="Times New Roman" w:cs="Times New Roman"/>
                      <w:sz w:val="20"/>
                      <w:szCs w:val="20"/>
                      <w:lang w:val="en-US"/>
                    </w:rPr>
                    <w:t xml:space="preserve"> Orphanage Children’s Home. Many of our children have been sponsored there and we have huge faith in the teachers and the school.</w:t>
                  </w:r>
                  <w:r>
                    <w:rPr>
                      <w:rFonts w:ascii="Times New Roman" w:hAnsi="Times New Roman" w:cs="Times New Roman"/>
                      <w:sz w:val="20"/>
                      <w:szCs w:val="20"/>
                      <w:lang w:val="en-US"/>
                    </w:rPr>
                    <w:br/>
                  </w:r>
                  <w:r>
                    <w:rPr>
                      <w:rFonts w:ascii="Times New Roman" w:hAnsi="Times New Roman" w:cs="Times New Roman"/>
                      <w:sz w:val="20"/>
                      <w:szCs w:val="20"/>
                      <w:lang w:val="en-US"/>
                    </w:rPr>
                    <w:br/>
                  </w:r>
                  <w:r w:rsidRPr="007A1104">
                    <w:rPr>
                      <w:rFonts w:ascii="Times New Roman" w:hAnsi="Times New Roman" w:cs="Times New Roman"/>
                      <w:sz w:val="20"/>
                      <w:szCs w:val="20"/>
                      <w:lang w:val="en-US"/>
                    </w:rPr>
                    <w:t xml:space="preserve">On the next side you can find the schools fee </w:t>
                  </w:r>
                  <w:r w:rsidRPr="007A1104">
                    <w:rPr>
                      <w:rFonts w:ascii="Times New Roman" w:hAnsi="Times New Roman" w:cs="Times New Roman"/>
                      <w:sz w:val="20"/>
                      <w:szCs w:val="20"/>
                      <w:lang w:val="en-US"/>
                    </w:rPr>
                    <w:t>structure</w:t>
                  </w:r>
                  <w:r w:rsidRPr="007A1104">
                    <w:rPr>
                      <w:rFonts w:ascii="Times New Roman" w:hAnsi="Times New Roman" w:cs="Times New Roman"/>
                      <w:sz w:val="20"/>
                      <w:szCs w:val="20"/>
                      <w:lang w:val="en-US"/>
                    </w:rPr>
                    <w:t>. The first year you pay registration, caution money and development money, but that you only pay</w:t>
                  </w:r>
                  <w:r w:rsidRPr="007A1104">
                    <w:rPr>
                      <w:sz w:val="28"/>
                      <w:szCs w:val="28"/>
                      <w:lang w:val="en-US"/>
                    </w:rPr>
                    <w:t xml:space="preserve"> </w:t>
                  </w:r>
                  <w:r w:rsidRPr="007A1104">
                    <w:rPr>
                      <w:rFonts w:ascii="Times New Roman" w:hAnsi="Times New Roman" w:cs="Times New Roman"/>
                      <w:sz w:val="20"/>
                      <w:szCs w:val="20"/>
                      <w:lang w:val="en-US"/>
                    </w:rPr>
                    <w:t>once.</w:t>
                  </w:r>
                  <w:r w:rsidRPr="007A1104">
                    <w:rPr>
                      <w:rFonts w:ascii="Times New Roman" w:hAnsi="Times New Roman" w:cs="Times New Roman"/>
                      <w:sz w:val="20"/>
                      <w:szCs w:val="28"/>
                      <w:lang w:val="en-US"/>
                    </w:rPr>
                    <w:t xml:space="preserve"> </w:t>
                  </w:r>
                </w:p>
                <w:p w:rsidR="007A1104" w:rsidRPr="007A1104" w:rsidRDefault="007A1104" w:rsidP="007A1104">
                  <w:pPr>
                    <w:widowControl w:val="0"/>
                    <w:rPr>
                      <w:b/>
                      <w:sz w:val="28"/>
                      <w:szCs w:val="28"/>
                      <w:lang w:val="en-US"/>
                    </w:rPr>
                  </w:pPr>
                  <w:r w:rsidRPr="007A1104">
                    <w:rPr>
                      <w:rFonts w:ascii="Times New Roman" w:hAnsi="Times New Roman" w:cs="Times New Roman"/>
                      <w:b/>
                      <w:sz w:val="20"/>
                      <w:szCs w:val="28"/>
                      <w:lang w:val="en-US"/>
                    </w:rPr>
                    <w:t>You can pay every term or once per year, before or in the beginning of each term.</w:t>
                  </w:r>
                  <w:r w:rsidRPr="007A1104">
                    <w:rPr>
                      <w:b/>
                      <w:sz w:val="20"/>
                      <w:szCs w:val="28"/>
                      <w:lang w:val="en-US"/>
                    </w:rPr>
                    <w:t xml:space="preserve"> </w:t>
                  </w:r>
                </w:p>
                <w:p w:rsidR="007A1104" w:rsidRPr="007A1104" w:rsidRDefault="007A1104" w:rsidP="007A1104">
                  <w:pPr>
                    <w:widowControl w:val="0"/>
                    <w:rPr>
                      <w:rFonts w:ascii="Times New Roman" w:hAnsi="Times New Roman" w:cs="Times New Roman"/>
                      <w:sz w:val="20"/>
                      <w:szCs w:val="20"/>
                      <w:lang w:val="en-US"/>
                    </w:rPr>
                  </w:pPr>
                </w:p>
                <w:p w:rsidR="007A1104" w:rsidRPr="007A1104" w:rsidRDefault="007A1104" w:rsidP="007A1104">
                  <w:pPr>
                    <w:widowControl w:val="0"/>
                    <w:rPr>
                      <w:sz w:val="20"/>
                      <w:szCs w:val="20"/>
                      <w:lang w:val="en-US"/>
                    </w:rPr>
                  </w:pPr>
                  <w:r w:rsidRPr="007A1104">
                    <w:rPr>
                      <w:lang w:val="en-US"/>
                    </w:rPr>
                    <w:t> </w:t>
                  </w:r>
                </w:p>
                <w:p w:rsidR="007A1104" w:rsidRPr="008F01EB" w:rsidRDefault="007A1104" w:rsidP="002E6064">
                  <w:pPr>
                    <w:widowControl w:val="0"/>
                    <w:rPr>
                      <w:sz w:val="20"/>
                      <w:szCs w:val="20"/>
                      <w:lang w:val="en-US"/>
                    </w:rPr>
                  </w:pPr>
                  <w:r w:rsidRPr="008F01EB">
                    <w:rPr>
                      <w:lang w:val="en-US"/>
                    </w:rPr>
                    <w:t> </w:t>
                  </w:r>
                </w:p>
                <w:p w:rsidR="007A1104" w:rsidRPr="008F01EB" w:rsidRDefault="007A1104" w:rsidP="002E6064">
                  <w:pPr>
                    <w:pStyle w:val="Rubrik2"/>
                    <w:rPr>
                      <w:lang w:val="en-US"/>
                    </w:rPr>
                  </w:pPr>
                </w:p>
              </w:tc>
            </w:tr>
            <w:tr w:rsidR="007A1104" w:rsidRPr="008F01EB" w:rsidTr="007A1104">
              <w:trPr>
                <w:trHeight w:hRule="exact" w:val="144"/>
              </w:trPr>
              <w:tc>
                <w:tcPr>
                  <w:tcW w:w="3456" w:type="dxa"/>
                </w:tcPr>
                <w:p w:rsidR="007A1104" w:rsidRPr="008F01EB" w:rsidRDefault="007A1104" w:rsidP="002E6064">
                  <w:pPr>
                    <w:rPr>
                      <w:lang w:val="en-US"/>
                    </w:rPr>
                  </w:pPr>
                </w:p>
              </w:tc>
            </w:tr>
            <w:tr w:rsidR="007A1104" w:rsidRPr="007A1104" w:rsidTr="007A1104">
              <w:trPr>
                <w:trHeight w:hRule="exact" w:val="3955"/>
              </w:trPr>
              <w:tc>
                <w:tcPr>
                  <w:tcW w:w="3456" w:type="dxa"/>
                  <w:shd w:val="clear" w:color="auto" w:fill="E03177" w:themeFill="accent1"/>
                  <w:vAlign w:val="center"/>
                </w:tcPr>
                <w:p w:rsidR="007A1104" w:rsidRDefault="007A1104" w:rsidP="007A1104">
                  <w:pPr>
                    <w:widowControl w:val="0"/>
                    <w:rPr>
                      <w:rFonts w:ascii="Times New Roman" w:hAnsi="Times New Roman" w:cs="Times New Roman"/>
                      <w:b/>
                      <w:bCs/>
                      <w:sz w:val="20"/>
                      <w:szCs w:val="28"/>
                      <w:lang w:val="en-US"/>
                    </w:rPr>
                  </w:pPr>
                </w:p>
                <w:p w:rsidR="007A1104" w:rsidRPr="007A1104" w:rsidRDefault="007A1104" w:rsidP="007A1104">
                  <w:pPr>
                    <w:widowControl w:val="0"/>
                    <w:spacing w:line="240" w:lineRule="auto"/>
                    <w:rPr>
                      <w:rFonts w:ascii="Times New Roman" w:hAnsi="Times New Roman" w:cs="Times New Roman"/>
                      <w:b/>
                      <w:bCs/>
                      <w:sz w:val="20"/>
                      <w:szCs w:val="28"/>
                      <w:lang w:val="en-US"/>
                    </w:rPr>
                  </w:pPr>
                  <w:r>
                    <w:rPr>
                      <w:rFonts w:ascii="Times New Roman" w:hAnsi="Times New Roman" w:cs="Times New Roman"/>
                      <w:b/>
                      <w:bCs/>
                      <w:sz w:val="20"/>
                      <w:szCs w:val="28"/>
                      <w:lang w:val="en-US"/>
                    </w:rPr>
                    <w:t>FEES 2019</w:t>
                  </w:r>
                </w:p>
                <w:p w:rsidR="007A1104" w:rsidRPr="007A1104" w:rsidRDefault="007A1104" w:rsidP="007A1104">
                  <w:pPr>
                    <w:widowControl w:val="0"/>
                    <w:spacing w:line="240" w:lineRule="auto"/>
                    <w:rPr>
                      <w:rFonts w:ascii="Times New Roman" w:hAnsi="Times New Roman" w:cs="Times New Roman"/>
                      <w:sz w:val="20"/>
                      <w:szCs w:val="28"/>
                      <w:lang w:val="en-US"/>
                    </w:rPr>
                  </w:pPr>
                  <w:r w:rsidRPr="007A1104">
                    <w:rPr>
                      <w:rFonts w:ascii="Times New Roman" w:hAnsi="Times New Roman" w:cs="Times New Roman"/>
                      <w:sz w:val="20"/>
                      <w:szCs w:val="28"/>
                      <w:lang w:val="en-US"/>
                    </w:rPr>
                    <w:t>Without transport 1,235000 TZS</w:t>
                  </w:r>
                </w:p>
                <w:p w:rsidR="007A1104" w:rsidRPr="007A1104" w:rsidRDefault="007A1104" w:rsidP="007A1104">
                  <w:pPr>
                    <w:widowControl w:val="0"/>
                    <w:spacing w:line="240" w:lineRule="auto"/>
                    <w:rPr>
                      <w:rFonts w:ascii="Times New Roman" w:hAnsi="Times New Roman" w:cs="Times New Roman"/>
                      <w:sz w:val="20"/>
                      <w:szCs w:val="28"/>
                      <w:lang w:val="en-US"/>
                    </w:rPr>
                  </w:pPr>
                  <w:r w:rsidRPr="007A1104">
                    <w:rPr>
                      <w:rFonts w:ascii="Times New Roman" w:hAnsi="Times New Roman" w:cs="Times New Roman"/>
                      <w:sz w:val="20"/>
                      <w:szCs w:val="28"/>
                      <w:lang w:val="en-US"/>
                    </w:rPr>
                    <w:t xml:space="preserve">With </w:t>
                  </w:r>
                  <w:proofErr w:type="spellStart"/>
                  <w:r w:rsidRPr="007A1104">
                    <w:rPr>
                      <w:rFonts w:ascii="Times New Roman" w:hAnsi="Times New Roman" w:cs="Times New Roman"/>
                      <w:sz w:val="20"/>
                      <w:szCs w:val="28"/>
                      <w:lang w:val="en-US"/>
                    </w:rPr>
                    <w:t>tranport</w:t>
                  </w:r>
                  <w:proofErr w:type="spellEnd"/>
                  <w:r w:rsidRPr="007A1104">
                    <w:rPr>
                      <w:rFonts w:ascii="Times New Roman" w:hAnsi="Times New Roman" w:cs="Times New Roman"/>
                      <w:sz w:val="20"/>
                      <w:szCs w:val="28"/>
                      <w:lang w:val="en-US"/>
                    </w:rPr>
                    <w:t xml:space="preserve"> 1,535000 TZS</w:t>
                  </w:r>
                </w:p>
                <w:p w:rsidR="007A1104" w:rsidRPr="007A1104" w:rsidRDefault="007A1104" w:rsidP="007A1104">
                  <w:pPr>
                    <w:widowControl w:val="0"/>
                    <w:spacing w:line="240" w:lineRule="auto"/>
                    <w:rPr>
                      <w:rFonts w:ascii="Times New Roman" w:hAnsi="Times New Roman" w:cs="Times New Roman"/>
                      <w:sz w:val="20"/>
                      <w:szCs w:val="28"/>
                      <w:lang w:val="en-US"/>
                    </w:rPr>
                  </w:pPr>
                  <w:r w:rsidRPr="007A1104">
                    <w:rPr>
                      <w:rFonts w:ascii="Times New Roman" w:hAnsi="Times New Roman" w:cs="Times New Roman"/>
                      <w:sz w:val="20"/>
                      <w:szCs w:val="28"/>
                      <w:lang w:val="en-US"/>
                    </w:rPr>
                    <w:t> </w:t>
                  </w:r>
                </w:p>
                <w:p w:rsidR="007A1104" w:rsidRPr="007A1104" w:rsidRDefault="007A1104" w:rsidP="007A1104">
                  <w:pPr>
                    <w:widowControl w:val="0"/>
                    <w:spacing w:line="240" w:lineRule="auto"/>
                    <w:rPr>
                      <w:rFonts w:ascii="Times New Roman" w:hAnsi="Times New Roman" w:cs="Times New Roman"/>
                      <w:sz w:val="20"/>
                      <w:szCs w:val="28"/>
                      <w:lang w:val="en-US"/>
                    </w:rPr>
                  </w:pPr>
                  <w:r>
                    <w:rPr>
                      <w:rFonts w:ascii="Times New Roman" w:hAnsi="Times New Roman" w:cs="Times New Roman"/>
                      <w:b/>
                      <w:bCs/>
                      <w:sz w:val="20"/>
                      <w:szCs w:val="28"/>
                      <w:lang w:val="en-US"/>
                    </w:rPr>
                    <w:t>FEES 2020</w:t>
                  </w:r>
                  <w:r w:rsidRPr="007A1104">
                    <w:rPr>
                      <w:rFonts w:ascii="Times New Roman" w:hAnsi="Times New Roman" w:cs="Times New Roman"/>
                      <w:sz w:val="20"/>
                      <w:szCs w:val="28"/>
                      <w:lang w:val="en-US"/>
                    </w:rPr>
                    <w:br/>
                    <w:t>Without transport 1,145 000 TZS</w:t>
                  </w:r>
                </w:p>
                <w:p w:rsidR="007A1104" w:rsidRPr="007A1104" w:rsidRDefault="007A1104" w:rsidP="007A1104">
                  <w:pPr>
                    <w:widowControl w:val="0"/>
                    <w:spacing w:line="240" w:lineRule="auto"/>
                    <w:rPr>
                      <w:rFonts w:ascii="Times New Roman" w:hAnsi="Times New Roman" w:cs="Times New Roman"/>
                      <w:sz w:val="20"/>
                      <w:szCs w:val="28"/>
                      <w:lang w:val="en-US"/>
                    </w:rPr>
                  </w:pPr>
                  <w:r w:rsidRPr="007A1104">
                    <w:rPr>
                      <w:rFonts w:ascii="Times New Roman" w:hAnsi="Times New Roman" w:cs="Times New Roman"/>
                      <w:sz w:val="20"/>
                      <w:szCs w:val="28"/>
                      <w:lang w:val="en-US"/>
                    </w:rPr>
                    <w:t>With transport  1,445000 TZS</w:t>
                  </w:r>
                  <w:r>
                    <w:rPr>
                      <w:rFonts w:ascii="Times New Roman" w:hAnsi="Times New Roman" w:cs="Times New Roman"/>
                      <w:sz w:val="20"/>
                      <w:szCs w:val="28"/>
                      <w:lang w:val="en-US"/>
                    </w:rPr>
                    <w:br/>
                  </w:r>
                </w:p>
                <w:p w:rsidR="007A1104" w:rsidRPr="007A1104" w:rsidRDefault="007A1104" w:rsidP="007A1104">
                  <w:pPr>
                    <w:widowControl w:val="0"/>
                    <w:rPr>
                      <w:rFonts w:ascii="Times New Roman" w:hAnsi="Times New Roman" w:cs="Times New Roman"/>
                      <w:sz w:val="14"/>
                      <w:szCs w:val="28"/>
                      <w:lang w:val="en-US"/>
                    </w:rPr>
                  </w:pPr>
                  <w:r w:rsidRPr="007A1104">
                    <w:rPr>
                      <w:rFonts w:ascii="Times New Roman" w:hAnsi="Times New Roman" w:cs="Times New Roman"/>
                      <w:sz w:val="14"/>
                      <w:szCs w:val="28"/>
                      <w:lang w:val="en-US"/>
                    </w:rPr>
                    <w:t> </w:t>
                  </w:r>
                  <w:r w:rsidRPr="007A1104">
                    <w:rPr>
                      <w:rFonts w:ascii="Times New Roman" w:hAnsi="Times New Roman" w:cs="Times New Roman"/>
                      <w:sz w:val="14"/>
                      <w:szCs w:val="28"/>
                      <w:lang w:val="en-US"/>
                    </w:rPr>
                    <w:t>1 USD = 2300 TZS the 29th November</w:t>
                  </w:r>
                  <w:r w:rsidRPr="007A1104">
                    <w:rPr>
                      <w:rFonts w:ascii="Times New Roman" w:hAnsi="Times New Roman" w:cs="Times New Roman"/>
                      <w:sz w:val="14"/>
                      <w:szCs w:val="28"/>
                      <w:lang w:val="en-US"/>
                    </w:rPr>
                    <w:t xml:space="preserve"> 2018</w:t>
                  </w:r>
                </w:p>
                <w:p w:rsidR="007A1104" w:rsidRPr="007A1104" w:rsidRDefault="007A1104" w:rsidP="007A1104">
                  <w:pPr>
                    <w:widowControl w:val="0"/>
                    <w:rPr>
                      <w:rFonts w:ascii="Times New Roman" w:hAnsi="Times New Roman" w:cs="Times New Roman"/>
                      <w:sz w:val="20"/>
                      <w:szCs w:val="28"/>
                      <w:lang w:val="en-US"/>
                    </w:rPr>
                  </w:pPr>
                  <w:r w:rsidRPr="007A1104">
                    <w:rPr>
                      <w:rFonts w:ascii="Times New Roman" w:hAnsi="Times New Roman" w:cs="Times New Roman"/>
                      <w:sz w:val="20"/>
                      <w:szCs w:val="28"/>
                      <w:lang w:val="en-US"/>
                    </w:rPr>
                    <w:t> </w:t>
                  </w:r>
                </w:p>
                <w:p w:rsidR="007A1104" w:rsidRPr="007A1104" w:rsidRDefault="007A1104" w:rsidP="007A1104">
                  <w:pPr>
                    <w:widowControl w:val="0"/>
                    <w:rPr>
                      <w:rFonts w:ascii="Times New Roman" w:hAnsi="Times New Roman" w:cs="Times New Roman"/>
                      <w:sz w:val="20"/>
                      <w:szCs w:val="20"/>
                      <w:lang w:val="en-US"/>
                    </w:rPr>
                  </w:pPr>
                  <w:r w:rsidRPr="007A1104">
                    <w:rPr>
                      <w:rFonts w:ascii="Times New Roman" w:hAnsi="Times New Roman" w:cs="Times New Roman"/>
                      <w:sz w:val="20"/>
                      <w:lang w:val="en-US"/>
                    </w:rPr>
                    <w:t> </w:t>
                  </w:r>
                </w:p>
                <w:p w:rsidR="007A1104" w:rsidRPr="007A1104" w:rsidRDefault="007A1104" w:rsidP="007A1104">
                  <w:pPr>
                    <w:widowControl w:val="0"/>
                    <w:spacing w:after="150" w:line="240" w:lineRule="auto"/>
                    <w:rPr>
                      <w:rFonts w:ascii="Times New Roman" w:hAnsi="Times New Roman" w:cs="Times New Roman"/>
                      <w:sz w:val="20"/>
                      <w:szCs w:val="20"/>
                      <w:lang w:val="en-US"/>
                    </w:rPr>
                  </w:pPr>
                </w:p>
                <w:p w:rsidR="007A1104" w:rsidRPr="007A1104" w:rsidRDefault="007A1104" w:rsidP="002E6064">
                  <w:pPr>
                    <w:widowControl w:val="0"/>
                    <w:spacing w:line="240" w:lineRule="auto"/>
                    <w:rPr>
                      <w:rFonts w:ascii="Times New Roman" w:hAnsi="Times New Roman" w:cs="Times New Roman"/>
                      <w:sz w:val="20"/>
                      <w:szCs w:val="20"/>
                      <w:lang w:val="en-US"/>
                    </w:rPr>
                  </w:pPr>
                </w:p>
                <w:p w:rsidR="007A1104" w:rsidRPr="007A1104" w:rsidRDefault="007A1104" w:rsidP="002E6064">
                  <w:pPr>
                    <w:pStyle w:val="Datum"/>
                    <w:rPr>
                      <w:rFonts w:ascii="Times New Roman" w:hAnsi="Times New Roman" w:cs="Times New Roman"/>
                      <w:sz w:val="20"/>
                      <w:lang w:val="en-US"/>
                    </w:rPr>
                  </w:pPr>
                </w:p>
              </w:tc>
            </w:tr>
          </w:tbl>
          <w:p w:rsidR="007A1104" w:rsidRPr="008F01EB" w:rsidRDefault="007A1104" w:rsidP="002E6064">
            <w:pPr>
              <w:rPr>
                <w:lang w:val="en-US"/>
              </w:rPr>
            </w:pPr>
          </w:p>
        </w:tc>
      </w:tr>
    </w:tbl>
    <w:p w:rsidR="007A1104" w:rsidRPr="008F01EB" w:rsidRDefault="00FC7AA1">
      <w:pPr>
        <w:pStyle w:val="Ingetavstnd"/>
        <w:rPr>
          <w:lang w:val="en-US"/>
        </w:rPr>
      </w:pPr>
      <w:bookmarkStart w:id="0" w:name="_GoBack"/>
      <w:r>
        <w:rPr>
          <w:noProof/>
          <w:lang w:eastAsia="sv-SE"/>
        </w:rPr>
        <w:lastRenderedPageBreak/>
        <w:drawing>
          <wp:inline distT="0" distB="0" distL="0" distR="0">
            <wp:extent cx="6840220" cy="9120505"/>
            <wp:effectExtent l="0" t="0" r="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366723_204114757182671_7765129145490604032_n.jpg"/>
                    <pic:cNvPicPr/>
                  </pic:nvPicPr>
                  <pic:blipFill>
                    <a:blip r:embed="rId10">
                      <a:extLst>
                        <a:ext uri="{28A0092B-C50C-407E-A947-70E740481C1C}">
                          <a14:useLocalDpi xmlns:a14="http://schemas.microsoft.com/office/drawing/2010/main" val="0"/>
                        </a:ext>
                      </a:extLst>
                    </a:blip>
                    <a:stretch>
                      <a:fillRect/>
                    </a:stretch>
                  </pic:blipFill>
                  <pic:spPr>
                    <a:xfrm>
                      <a:off x="0" y="0"/>
                      <a:ext cx="6840220" cy="9120505"/>
                    </a:xfrm>
                    <a:prstGeom prst="rect">
                      <a:avLst/>
                    </a:prstGeom>
                  </pic:spPr>
                </pic:pic>
              </a:graphicData>
            </a:graphic>
          </wp:inline>
        </w:drawing>
      </w:r>
      <w:bookmarkEnd w:id="0"/>
    </w:p>
    <w:sectPr w:rsidR="007A1104" w:rsidRPr="008F01EB" w:rsidSect="003C3EEF">
      <w:pgSz w:w="11906" w:h="16838" w:code="9"/>
      <w:pgMar w:top="720" w:right="567" w:bottom="35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313E2"/>
    <w:multiLevelType w:val="hybridMultilevel"/>
    <w:tmpl w:val="D5E093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1EB"/>
    <w:rsid w:val="003C3EEF"/>
    <w:rsid w:val="005777FB"/>
    <w:rsid w:val="006F4499"/>
    <w:rsid w:val="007A1104"/>
    <w:rsid w:val="00880CCD"/>
    <w:rsid w:val="008F01EB"/>
    <w:rsid w:val="00FC7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23DDC87-D510-450C-85DF-FBF9C27E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sv-SE"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3"/>
    <w:qFormat/>
    <w:pPr>
      <w:keepNext/>
      <w:keepLines/>
      <w:spacing w:before="280" w:after="120" w:line="240" w:lineRule="auto"/>
      <w:contextualSpacing/>
      <w:outlineLvl w:val="0"/>
    </w:pPr>
    <w:rPr>
      <w:b/>
      <w:bCs/>
      <w:sz w:val="28"/>
      <w:szCs w:val="28"/>
    </w:rPr>
  </w:style>
  <w:style w:type="paragraph" w:styleId="Rubrik2">
    <w:name w:val="heading 2"/>
    <w:basedOn w:val="Normal"/>
    <w:next w:val="Linje"/>
    <w:link w:val="Rubrik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Rubrik3">
    <w:name w:val="heading 3"/>
    <w:basedOn w:val="Normal"/>
    <w:next w:val="Normal"/>
    <w:link w:val="Rubrik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Rubrik4">
    <w:name w:val="heading 4"/>
    <w:basedOn w:val="Normal"/>
    <w:next w:val="Normal"/>
    <w:link w:val="Rubrik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Rubrik"/>
    <w:link w:val="UnderrubrikChar"/>
    <w:uiPriority w:val="2"/>
    <w:qFormat/>
    <w:pPr>
      <w:numPr>
        <w:ilvl w:val="1"/>
      </w:numPr>
      <w:spacing w:before="480"/>
    </w:pPr>
    <w:rPr>
      <w:color w:val="E03177" w:themeColor="accent1"/>
    </w:rPr>
  </w:style>
  <w:style w:type="character" w:customStyle="1" w:styleId="UnderrubrikChar">
    <w:name w:val="Underrubrik Char"/>
    <w:basedOn w:val="Standardstycketeckensnitt"/>
    <w:link w:val="Underrubrik"/>
    <w:uiPriority w:val="2"/>
    <w:rPr>
      <w:rFonts w:asciiTheme="majorHAnsi" w:eastAsiaTheme="majorEastAsia" w:hAnsiTheme="majorHAnsi" w:cstheme="majorBidi"/>
      <w:caps/>
      <w:color w:val="E03177" w:themeColor="accent1"/>
      <w:kern w:val="28"/>
      <w:sz w:val="80"/>
      <w:szCs w:val="80"/>
    </w:rPr>
  </w:style>
  <w:style w:type="paragraph" w:styleId="Rubrik">
    <w:name w:val="Title"/>
    <w:basedOn w:val="Normal"/>
    <w:next w:val="Normal"/>
    <w:link w:val="Rubrik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RubrikChar">
    <w:name w:val="Rubrik Char"/>
    <w:basedOn w:val="Standardstycketeckensnitt"/>
    <w:link w:val="Rubrik"/>
    <w:uiPriority w:val="1"/>
    <w:rPr>
      <w:rFonts w:asciiTheme="majorHAnsi" w:eastAsiaTheme="majorEastAsia" w:hAnsiTheme="majorHAnsi" w:cstheme="majorBidi"/>
      <w:caps/>
      <w:kern w:val="28"/>
      <w:sz w:val="80"/>
      <w:szCs w:val="80"/>
    </w:rPr>
  </w:style>
  <w:style w:type="character" w:customStyle="1" w:styleId="Rubrik1Char">
    <w:name w:val="Rubrik 1 Char"/>
    <w:basedOn w:val="Standardstycketeckensnitt"/>
    <w:link w:val="Rubrik1"/>
    <w:uiPriority w:val="3"/>
    <w:rPr>
      <w:b/>
      <w:bCs/>
      <w:sz w:val="28"/>
      <w:szCs w:val="28"/>
    </w:rPr>
  </w:style>
  <w:style w:type="character" w:styleId="Platshllartext">
    <w:name w:val="Placeholder Text"/>
    <w:basedOn w:val="Standardstycketeckensnitt"/>
    <w:uiPriority w:val="99"/>
    <w:semiHidden/>
    <w:rPr>
      <w:color w:val="808080"/>
    </w:rPr>
  </w:style>
  <w:style w:type="paragraph" w:styleId="Ingetavstnd">
    <w:name w:val="No Spacing"/>
    <w:uiPriority w:val="19"/>
    <w:qFormat/>
    <w:pPr>
      <w:spacing w:after="0" w:line="240" w:lineRule="auto"/>
    </w:pPr>
  </w:style>
  <w:style w:type="character" w:customStyle="1" w:styleId="Rubrik2Char">
    <w:name w:val="Rubrik 2 Char"/>
    <w:basedOn w:val="Standardstycketeckensnitt"/>
    <w:link w:val="Rubrik2"/>
    <w:uiPriority w:val="3"/>
    <w:rPr>
      <w:rFonts w:asciiTheme="majorHAnsi" w:eastAsiaTheme="majorEastAsia" w:hAnsiTheme="majorHAnsi" w:cstheme="majorBidi"/>
      <w:color w:val="FFFFFF" w:themeColor="background1"/>
      <w:sz w:val="28"/>
      <w:szCs w:val="28"/>
    </w:rPr>
  </w:style>
  <w:style w:type="paragraph" w:customStyle="1" w:styleId="Linje">
    <w:name w:val="Linje"/>
    <w:basedOn w:val="Normal"/>
    <w:next w:val="Rubrik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Rubrik3Char">
    <w:name w:val="Rubrik 3 Char"/>
    <w:basedOn w:val="Standardstycketeckensnitt"/>
    <w:link w:val="Rubrik3"/>
    <w:uiPriority w:val="4"/>
    <w:rPr>
      <w:rFonts w:asciiTheme="majorHAnsi" w:eastAsiaTheme="majorEastAsia" w:hAnsiTheme="majorHAnsi" w:cstheme="majorBidi"/>
      <w:caps/>
      <w:color w:val="FFFFFF" w:themeColor="background1"/>
    </w:rPr>
  </w:style>
  <w:style w:type="paragraph" w:customStyle="1" w:styleId="Kontaktinformation">
    <w:name w:val="Kontaktinformation"/>
    <w:basedOn w:val="Normal"/>
    <w:uiPriority w:val="5"/>
    <w:qFormat/>
    <w:pPr>
      <w:spacing w:after="280" w:line="240" w:lineRule="auto"/>
      <w:jc w:val="center"/>
    </w:pPr>
    <w:rPr>
      <w:color w:val="FFFFFF" w:themeColor="background1"/>
    </w:rPr>
  </w:style>
  <w:style w:type="paragraph" w:styleId="Datum">
    <w:name w:val="Date"/>
    <w:basedOn w:val="Normal"/>
    <w:link w:val="DatumChar"/>
    <w:uiPriority w:val="5"/>
    <w:unhideWhenUsed/>
    <w:qFormat/>
    <w:pPr>
      <w:spacing w:after="0"/>
      <w:jc w:val="center"/>
    </w:pPr>
    <w:rPr>
      <w:color w:val="FFFFFF" w:themeColor="background1"/>
    </w:rPr>
  </w:style>
  <w:style w:type="character" w:customStyle="1" w:styleId="DatumChar">
    <w:name w:val="Datum Char"/>
    <w:basedOn w:val="Standardstycketeckensnitt"/>
    <w:link w:val="Datum"/>
    <w:uiPriority w:val="5"/>
    <w:rPr>
      <w:color w:val="FFFFFF" w:themeColor="background1"/>
    </w:rPr>
  </w:style>
  <w:style w:type="paragraph" w:styleId="Ballongtext">
    <w:name w:val="Balloon Text"/>
    <w:basedOn w:val="Normal"/>
    <w:link w:val="BallongtextChar"/>
    <w:uiPriority w:val="99"/>
    <w:semiHidden/>
    <w:unhideWhenUs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Pr>
      <w:rFonts w:ascii="Segoe UI" w:hAnsi="Segoe UI" w:cs="Segoe UI"/>
      <w:sz w:val="18"/>
      <w:szCs w:val="18"/>
    </w:rPr>
  </w:style>
  <w:style w:type="character" w:customStyle="1" w:styleId="Rubrik4Char">
    <w:name w:val="Rubrik 4 Char"/>
    <w:basedOn w:val="Standardstycketeckensnitt"/>
    <w:link w:val="Rubrik4"/>
    <w:uiPriority w:val="99"/>
    <w:semiHidden/>
    <w:rPr>
      <w:rFonts w:asciiTheme="majorHAnsi" w:eastAsiaTheme="majorEastAsia" w:hAnsiTheme="majorHAnsi" w:cstheme="majorBidi"/>
      <w:color w:val="E03177" w:themeColor="accent1"/>
    </w:rPr>
  </w:style>
  <w:style w:type="paragraph" w:styleId="Liststycke">
    <w:name w:val="List Paragraph"/>
    <w:basedOn w:val="Normal"/>
    <w:uiPriority w:val="34"/>
    <w:unhideWhenUsed/>
    <w:qFormat/>
    <w:rsid w:val="008F01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4675">
      <w:bodyDiv w:val="1"/>
      <w:marLeft w:val="0"/>
      <w:marRight w:val="0"/>
      <w:marTop w:val="0"/>
      <w:marBottom w:val="0"/>
      <w:divBdr>
        <w:top w:val="none" w:sz="0" w:space="0" w:color="auto"/>
        <w:left w:val="none" w:sz="0" w:space="0" w:color="auto"/>
        <w:bottom w:val="none" w:sz="0" w:space="0" w:color="auto"/>
        <w:right w:val="none" w:sz="0" w:space="0" w:color="auto"/>
      </w:divBdr>
    </w:div>
    <w:div w:id="455411802">
      <w:bodyDiv w:val="1"/>
      <w:marLeft w:val="0"/>
      <w:marRight w:val="0"/>
      <w:marTop w:val="0"/>
      <w:marBottom w:val="0"/>
      <w:divBdr>
        <w:top w:val="none" w:sz="0" w:space="0" w:color="auto"/>
        <w:left w:val="none" w:sz="0" w:space="0" w:color="auto"/>
        <w:bottom w:val="none" w:sz="0" w:space="0" w:color="auto"/>
        <w:right w:val="none" w:sz="0" w:space="0" w:color="auto"/>
      </w:divBdr>
    </w:div>
    <w:div w:id="1379280025">
      <w:bodyDiv w:val="1"/>
      <w:marLeft w:val="0"/>
      <w:marRight w:val="0"/>
      <w:marTop w:val="0"/>
      <w:marBottom w:val="0"/>
      <w:divBdr>
        <w:top w:val="none" w:sz="0" w:space="0" w:color="auto"/>
        <w:left w:val="none" w:sz="0" w:space="0" w:color="auto"/>
        <w:bottom w:val="none" w:sz="0" w:space="0" w:color="auto"/>
        <w:right w:val="none" w:sz="0" w:space="0" w:color="auto"/>
      </w:divBdr>
    </w:div>
    <w:div w:id="162450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illa%20och%20Ezekieli\AppData\Roaming\Microsoft\Templates\Flygblad%20f&#246;r%20s&#228;songsbetonat%20evenema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Flygblad för säsongsbetonat evenemang</Template>
  <TotalTime>23</TotalTime>
  <Pages>3</Pages>
  <Words>516</Words>
  <Characters>2737</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och Ezekieli</dc:creator>
  <cp:keywords/>
  <dc:description/>
  <cp:lastModifiedBy>camilla ekslätt</cp:lastModifiedBy>
  <cp:revision>2</cp:revision>
  <cp:lastPrinted>2012-12-25T21:02:00Z</cp:lastPrinted>
  <dcterms:created xsi:type="dcterms:W3CDTF">2018-11-29T21:42:00Z</dcterms:created>
  <dcterms:modified xsi:type="dcterms:W3CDTF">2018-11-29T22:05:00Z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